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31CA" w14:textId="77777777" w:rsidR="00DC5C7F" w:rsidRDefault="00DC5C7F"/>
    <w:tbl>
      <w:tblPr>
        <w:tblpPr w:leftFromText="180" w:rightFromText="180" w:horzAnchor="margin" w:tblpXSpec="center" w:tblpY="-945"/>
        <w:tblW w:w="10640" w:type="dxa"/>
        <w:tblLook w:val="04A0" w:firstRow="1" w:lastRow="0" w:firstColumn="1" w:lastColumn="0" w:noHBand="0" w:noVBand="1"/>
      </w:tblPr>
      <w:tblGrid>
        <w:gridCol w:w="5211"/>
        <w:gridCol w:w="426"/>
        <w:gridCol w:w="375"/>
        <w:gridCol w:w="4628"/>
      </w:tblGrid>
      <w:tr w:rsidR="00806D5B" w:rsidRPr="00056326" w14:paraId="777CF62D" w14:textId="77777777" w:rsidTr="00766377">
        <w:trPr>
          <w:trHeight w:val="390"/>
        </w:trPr>
        <w:tc>
          <w:tcPr>
            <w:tcW w:w="10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DED7F" w14:textId="77777777" w:rsidR="00806D5B" w:rsidRPr="00056326" w:rsidRDefault="00806D5B" w:rsidP="00DC5C7F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RANGE!A1:B14"/>
            <w:r w:rsidRPr="0005632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RISK ASSESSMENT BASKERVILLES GYM</w:t>
            </w:r>
            <w:bookmarkEnd w:id="0"/>
            <w:r w:rsidR="00DC5C7F">
              <w:rPr>
                <w:rFonts w:eastAsia="Times New Roman" w:cs="Times New Roman"/>
                <w:b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71117F5" wp14:editId="05D0BD3E">
                  <wp:simplePos x="4800600" y="3238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5850" cy="6324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6D5B" w:rsidRPr="00056326" w14:paraId="10B12540" w14:textId="77777777" w:rsidTr="00766377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22C6" w14:textId="77777777" w:rsidR="00806D5B" w:rsidRPr="00056326" w:rsidRDefault="00806D5B" w:rsidP="00806D5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B44F" w14:textId="77777777" w:rsidR="00806D5B" w:rsidRPr="00056326" w:rsidRDefault="00806D5B" w:rsidP="00806D5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C5C7F" w:rsidRPr="00056326" w14:paraId="23732372" w14:textId="77777777" w:rsidTr="00766377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C71D" w14:textId="77777777" w:rsidR="00DC5C7F" w:rsidRPr="00056326" w:rsidRDefault="00DC5C7F" w:rsidP="00806D5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98C96" w14:textId="77777777" w:rsidR="00DC5C7F" w:rsidRPr="00056326" w:rsidRDefault="00DC5C7F" w:rsidP="00806D5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806D5B" w:rsidRPr="00056326" w14:paraId="1FF8B263" w14:textId="77777777" w:rsidTr="00766377">
        <w:trPr>
          <w:trHeight w:val="6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94CC" w14:textId="71620FDA" w:rsidR="00806D5B" w:rsidRPr="00DC5C7F" w:rsidRDefault="00DC5C7F" w:rsidP="00806D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REFERENCE NUMBER:</w:t>
            </w:r>
            <w:r w:rsidR="00321BC7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 xml:space="preserve"> RAS28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1B6B" w14:textId="0A6EB4DE" w:rsidR="00806D5B" w:rsidRPr="00DC5C7F" w:rsidRDefault="00806D5B" w:rsidP="00DC52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 xml:space="preserve">DATE:  </w:t>
            </w:r>
            <w:r w:rsidR="00321BC7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29/03/2021</w:t>
            </w:r>
          </w:p>
        </w:tc>
      </w:tr>
      <w:tr w:rsidR="00806D5B" w:rsidRPr="00056326" w14:paraId="5F8FB5FA" w14:textId="77777777" w:rsidTr="00766377">
        <w:trPr>
          <w:trHeight w:val="81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043A1" w14:textId="77777777" w:rsidR="00806D5B" w:rsidRPr="00DC5C7F" w:rsidRDefault="00806D5B" w:rsidP="00DC52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DEPARTMENT</w:t>
            </w:r>
            <w:r w:rsidR="00DC52C9"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:</w:t>
            </w: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Whole site</w:t>
            </w:r>
            <w:r w:rsidR="00BA449E" w:rsidRPr="00350C79">
              <w:rPr>
                <w:rFonts w:eastAsia="Times New Roman" w:cs="Times New Roman"/>
                <w:b/>
                <w:color w:val="000000"/>
                <w:sz w:val="24"/>
                <w:szCs w:val="28"/>
                <w:lang w:eastAsia="en-GB"/>
              </w:rPr>
              <w:t xml:space="preserve"> </w:t>
            </w:r>
          </w:p>
        </w:tc>
        <w:tc>
          <w:tcPr>
            <w:tcW w:w="5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2BCB" w14:textId="77777777" w:rsidR="00806D5B" w:rsidRPr="00DC5C7F" w:rsidRDefault="00DC52C9" w:rsidP="00BA449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SUBJECT:</w:t>
            </w:r>
            <w:r w:rsidR="00BA449E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 xml:space="preserve">Corona Virus Risk </w:t>
            </w:r>
            <w:r w:rsidR="00350C79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Assessment</w:t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 xml:space="preserve"> for staying open </w:t>
            </w:r>
          </w:p>
        </w:tc>
      </w:tr>
      <w:tr w:rsidR="00806D5B" w:rsidRPr="00056326" w14:paraId="0AC9046A" w14:textId="77777777" w:rsidTr="00766377">
        <w:trPr>
          <w:trHeight w:val="34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309B" w14:textId="77777777" w:rsidR="00806D5B" w:rsidRPr="00056326" w:rsidRDefault="00806D5B" w:rsidP="00806D5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7CA8" w14:textId="77777777" w:rsidR="00806D5B" w:rsidRPr="00056326" w:rsidRDefault="00806D5B" w:rsidP="00806D5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806D5B" w:rsidRPr="00056326" w14:paraId="0CEE2C12" w14:textId="77777777" w:rsidTr="00766377">
        <w:trPr>
          <w:trHeight w:val="1440"/>
        </w:trPr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BAFFA4" w14:textId="77777777" w:rsidR="00806D5B" w:rsidRPr="00BA449E" w:rsidRDefault="00806D5B" w:rsidP="00806D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WHAT ARE THE HAZARDS?</w:t>
            </w:r>
            <w:r w:rsidR="00BA449E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br/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Cross contamination</w:t>
            </w:r>
            <w:r w:rsidR="00350C79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 xml:space="preserve"> (social closeness)</w:t>
            </w:r>
            <w:r w:rsidR="00971392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 xml:space="preserve">Contracting virus </w:t>
            </w:r>
            <w:r w:rsidR="00971392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>Unclean s</w:t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urfaces</w:t>
            </w:r>
          </w:p>
        </w:tc>
      </w:tr>
      <w:tr w:rsidR="00806D5B" w:rsidRPr="00056326" w14:paraId="60D7C082" w14:textId="77777777" w:rsidTr="00766377">
        <w:trPr>
          <w:trHeight w:val="1440"/>
        </w:trPr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1D5AD3" w14:textId="77777777" w:rsidR="00806D5B" w:rsidRPr="00DC5C7F" w:rsidRDefault="00806D5B" w:rsidP="00806D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WHO MIGHT BE HARMED?</w:t>
            </w:r>
          </w:p>
          <w:p w14:paraId="0932118B" w14:textId="77777777" w:rsidR="00806D5B" w:rsidRPr="00350C79" w:rsidRDefault="00BA449E" w:rsidP="00806D5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 xml:space="preserve">Gymnasts </w:t>
            </w:r>
            <w:r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>Parents</w:t>
            </w:r>
            <w:r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 xml:space="preserve">Coaches </w:t>
            </w:r>
          </w:p>
        </w:tc>
      </w:tr>
      <w:tr w:rsidR="00806D5B" w:rsidRPr="00056326" w14:paraId="10E98BB1" w14:textId="77777777" w:rsidTr="00766377">
        <w:trPr>
          <w:trHeight w:val="1440"/>
        </w:trPr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013236" w14:textId="77777777" w:rsidR="00806D5B" w:rsidRPr="00DC5C7F" w:rsidRDefault="00806D5B" w:rsidP="00806D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IS THE RISK ADEQUATELY CONTROLLED?</w:t>
            </w:r>
          </w:p>
          <w:p w14:paraId="58F02C8A" w14:textId="77777777" w:rsidR="00806D5B" w:rsidRPr="00350C79" w:rsidRDefault="00971392" w:rsidP="009713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Everybody asked to wash hands when arrive at</w:t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 xml:space="preserve"> facility </w:t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 xml:space="preserve">If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 xml:space="preserve">symptoms for covid-19 shown then </w:t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to be isolated and sent home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 xml:space="preserve"> (coaches, g</w:t>
            </w:r>
            <w:r w:rsidR="00350C79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ymnasts and parents)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>Equipment c</w:t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leaned 4 times a d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ay (at opening and lunch time and change over time</w:t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)</w:t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>Everybody asked to wash hands when they leave</w:t>
            </w:r>
            <w:r w:rsidR="00BA449E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 xml:space="preserve">Parents asked to not </w:t>
            </w:r>
            <w:r w:rsidR="00350C79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wait in waiting area</w:t>
            </w:r>
            <w:r w:rsidR="00350C79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>Not holding hands in the gym or high fives</w:t>
            </w:r>
            <w:r w:rsidR="00350C79"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>Parents told to not bring gymnasts if they are showing signs of virus</w:t>
            </w:r>
          </w:p>
        </w:tc>
      </w:tr>
      <w:tr w:rsidR="00806D5B" w:rsidRPr="00056326" w14:paraId="5FC69C59" w14:textId="77777777" w:rsidTr="00766377">
        <w:trPr>
          <w:trHeight w:val="2265"/>
        </w:trPr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A0CBCE" w14:textId="77777777" w:rsidR="00806D5B" w:rsidRPr="00DC5C7F" w:rsidRDefault="00806D5B" w:rsidP="00806D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WHAT FURTHER ACTION IS NECESSARY?</w:t>
            </w:r>
          </w:p>
          <w:p w14:paraId="35B79B1E" w14:textId="77777777" w:rsidR="004A4C75" w:rsidRPr="00350C79" w:rsidRDefault="00350C79" w:rsidP="00350C7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Keep gym c</w:t>
            </w:r>
            <w:r w:rsidR="00971392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lean and sign off when equipment and facility cleaned</w:t>
            </w:r>
            <w:r w:rsidRPr="00350C79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br/>
            </w:r>
            <w:r w:rsidRPr="00350C79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 xml:space="preserve">Coaches to keep an eye on gymnasts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get them to wash their hands</w:t>
            </w:r>
            <w:r w:rsidR="00971392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 xml:space="preserve"> if necessary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>Coaches on the door at the end of class to make sure gymnasts picked up by parent</w:t>
            </w:r>
            <w:r w:rsidR="00971392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/guardian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  <w:t>Keep soap in the toilets topped up and hand sanitiser available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br/>
            </w:r>
            <w:r w:rsidR="00D35ECF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Remind parents about a drop and go system</w:t>
            </w:r>
          </w:p>
        </w:tc>
      </w:tr>
      <w:tr w:rsidR="00806D5B" w:rsidRPr="00056326" w14:paraId="1B61E23A" w14:textId="77777777" w:rsidTr="00766377">
        <w:trPr>
          <w:trHeight w:val="1278"/>
        </w:trPr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E2FD" w14:textId="77777777" w:rsidR="00806D5B" w:rsidRPr="00DC5C7F" w:rsidRDefault="00806D5B" w:rsidP="00806D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RISK RATING</w:t>
            </w:r>
          </w:p>
          <w:p w14:paraId="0FD8E9E4" w14:textId="77777777" w:rsidR="004A4C75" w:rsidRPr="00DC5C7F" w:rsidRDefault="00D35ECF" w:rsidP="00806D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B2</w:t>
            </w:r>
          </w:p>
          <w:p w14:paraId="0F918B79" w14:textId="77777777" w:rsidR="004A4C75" w:rsidRPr="00DC5C7F" w:rsidRDefault="004A4C75" w:rsidP="00806D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6AE9" w14:textId="77777777" w:rsidR="00806D5B" w:rsidRPr="00DC5C7F" w:rsidRDefault="00806D5B" w:rsidP="00806D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ACTION REQUIRED BY:</w:t>
            </w:r>
          </w:p>
          <w:p w14:paraId="6E325132" w14:textId="77777777" w:rsidR="004A4C75" w:rsidRPr="00D35ECF" w:rsidRDefault="00971392" w:rsidP="00806D5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>All s</w:t>
            </w:r>
            <w:r w:rsidR="00D35ECF" w:rsidRPr="00D35ECF">
              <w:rPr>
                <w:rFonts w:eastAsia="Times New Roman" w:cs="Times New Roman"/>
                <w:color w:val="000000"/>
                <w:sz w:val="24"/>
                <w:szCs w:val="28"/>
                <w:lang w:eastAsia="en-GB"/>
              </w:rPr>
              <w:t xml:space="preserve">taff in the day </w:t>
            </w:r>
          </w:p>
        </w:tc>
      </w:tr>
      <w:tr w:rsidR="00806D5B" w:rsidRPr="00056326" w14:paraId="265DF5A1" w14:textId="77777777" w:rsidTr="00766377">
        <w:trPr>
          <w:trHeight w:val="1440"/>
        </w:trPr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096AD" w14:textId="77777777" w:rsidR="00806D5B" w:rsidRPr="00DC5C7F" w:rsidRDefault="004A4C75" w:rsidP="004A4C7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Additional Action Plan Raised?</w:t>
            </w:r>
            <w:r w:rsidR="00806D5B" w:rsidRPr="00DC5C7F">
              <w:rPr>
                <w:rFonts w:eastAsia="Times New Roman" w:cs="Times New Roman"/>
                <w:b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F89F95" wp14:editId="640EE979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457200</wp:posOffset>
                      </wp:positionV>
                      <wp:extent cx="685800" cy="2857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0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75pt;margin-top:36pt;width:54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" fillcolor="white [3201]" strokecolor="black [3200]" strokeweight="2pt"/>
                  </w:pict>
                </mc:Fallback>
              </mc:AlternateContent>
            </w:r>
            <w:r w:rsidR="00806D5B" w:rsidRPr="00DC5C7F">
              <w:rPr>
                <w:rFonts w:eastAsia="Times New Roman" w:cs="Times New Roman"/>
                <w:b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1FB8B3" wp14:editId="7AFD7A8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466725</wp:posOffset>
                      </wp:positionV>
                      <wp:extent cx="685800" cy="2857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C2721" w14:textId="77777777" w:rsidR="00806D5B" w:rsidRDefault="00806D5B" w:rsidP="00806D5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EB7DE" id="Text Box 4" o:spid="_x0000_s1026" type="#_x0000_t202" style="position:absolute;margin-left:12.75pt;margin-top:36.75pt;width:5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" fillcolor="white [3201]" strokecolor="#7f7f7f [1601]">
                      <v:textbox>
                        <w:txbxContent>
                          <w:p w:rsidR="00806D5B" w:rsidRDefault="00806D5B" w:rsidP="00806D5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Yes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D5B" w:rsidRPr="00DC5C7F">
              <w:rPr>
                <w:rFonts w:eastAsia="Times New Roman" w:cs="Times New Roman"/>
                <w:b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25C2A" wp14:editId="17A6B045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476250</wp:posOffset>
                      </wp:positionV>
                      <wp:extent cx="685800" cy="2952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7CB53" id="Text Box 5" o:spid="_x0000_s1026" type="#_x0000_t202" style="position:absolute;margin-left:205.5pt;margin-top:37.5pt;width:54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" fillcolor="white [3201]" strokecolor="black [3200]" strokeweight="2pt"/>
                  </w:pict>
                </mc:Fallback>
              </mc:AlternateContent>
            </w:r>
            <w:r w:rsidR="00806D5B" w:rsidRPr="00DC5C7F">
              <w:rPr>
                <w:rFonts w:eastAsia="Times New Roman" w:cs="Times New Roman"/>
                <w:b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C507F4" wp14:editId="51CF0105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466725</wp:posOffset>
                      </wp:positionV>
                      <wp:extent cx="676275" cy="2857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BC1EF" w14:textId="77777777" w:rsidR="00806D5B" w:rsidRDefault="00806D5B" w:rsidP="00806D5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11F9" id="Text Box 3" o:spid="_x0000_s1027" type="#_x0000_t202" style="position:absolute;margin-left:143.25pt;margin-top:36.75pt;width:53.2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" fillcolor="white [3201]" strokecolor="#7f7f7f [1601]">
                      <v:textbox>
                        <w:txbxContent>
                          <w:p w:rsidR="00806D5B" w:rsidRDefault="00806D5B" w:rsidP="00806D5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1128E4" w14:textId="77777777" w:rsidR="00806D5B" w:rsidRPr="00056326" w:rsidRDefault="00806D5B" w:rsidP="004A4C7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7597" w14:textId="77777777" w:rsidR="00806D5B" w:rsidRPr="00DC5C7F" w:rsidRDefault="00806D5B" w:rsidP="00806D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5C7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ACTION PLAN REFERENCE NUMBER</w:t>
            </w:r>
          </w:p>
        </w:tc>
      </w:tr>
      <w:tr w:rsidR="00806D5B" w:rsidRPr="00056326" w14:paraId="37F8147D" w14:textId="77777777" w:rsidTr="00766377">
        <w:trPr>
          <w:trHeight w:val="300"/>
        </w:trPr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A4D7CF" w14:textId="77777777" w:rsidR="00806D5B" w:rsidRPr="00056326" w:rsidRDefault="00806D5B" w:rsidP="00806D5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056326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Action on reviewing the Risk Assessment</w:t>
            </w:r>
          </w:p>
        </w:tc>
      </w:tr>
      <w:tr w:rsidR="00806D5B" w:rsidRPr="00056326" w14:paraId="43D5855F" w14:textId="77777777" w:rsidTr="00766377">
        <w:trPr>
          <w:trHeight w:val="315"/>
        </w:trPr>
        <w:tc>
          <w:tcPr>
            <w:tcW w:w="60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5A7" w14:textId="77777777" w:rsidR="00806D5B" w:rsidRPr="00056326" w:rsidRDefault="00806D5B" w:rsidP="00806D5B">
            <w:pPr>
              <w:spacing w:after="0" w:line="240" w:lineRule="auto"/>
              <w:ind w:firstLineChars="100" w:firstLine="280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056326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(1)  When any further actions are completed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4422" w14:textId="77777777" w:rsidR="00806D5B" w:rsidRPr="00056326" w:rsidRDefault="00806D5B" w:rsidP="00806D5B">
            <w:pPr>
              <w:spacing w:after="0" w:line="240" w:lineRule="auto"/>
              <w:ind w:firstLineChars="100" w:firstLine="280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056326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806D5B" w:rsidRPr="00056326" w14:paraId="1B5C0A3D" w14:textId="77777777" w:rsidTr="00766377">
        <w:trPr>
          <w:trHeight w:val="315"/>
        </w:trPr>
        <w:tc>
          <w:tcPr>
            <w:tcW w:w="10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A701D" w14:textId="77777777" w:rsidR="00806D5B" w:rsidRPr="00056326" w:rsidRDefault="00806D5B" w:rsidP="00806D5B">
            <w:pPr>
              <w:spacing w:after="0" w:line="240" w:lineRule="auto"/>
              <w:ind w:firstLineChars="100" w:firstLine="280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056326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(2)  If no further actions are necessary review annually or when subject changes</w:t>
            </w:r>
          </w:p>
        </w:tc>
      </w:tr>
    </w:tbl>
    <w:p w14:paraId="350189D2" w14:textId="77777777" w:rsidR="00C05CA1" w:rsidRDefault="00C05CA1"/>
    <w:sectPr w:rsidR="00C05CA1" w:rsidSect="00056326">
      <w:headerReference w:type="default" r:id="rId9"/>
      <w:footerReference w:type="default" r:id="rId10"/>
      <w:pgSz w:w="11906" w:h="16838"/>
      <w:pgMar w:top="1440" w:right="991" w:bottom="1440" w:left="1440" w:header="708" w:footer="283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A2D6" w14:textId="77777777" w:rsidR="00540F68" w:rsidRDefault="00540F68" w:rsidP="00056326">
      <w:pPr>
        <w:spacing w:after="0" w:line="240" w:lineRule="auto"/>
      </w:pPr>
      <w:r>
        <w:separator/>
      </w:r>
    </w:p>
  </w:endnote>
  <w:endnote w:type="continuationSeparator" w:id="0">
    <w:p w14:paraId="00AE0BD0" w14:textId="77777777" w:rsidR="00540F68" w:rsidRDefault="00540F68" w:rsidP="0005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BF1A" w14:textId="77777777" w:rsidR="00056326" w:rsidRPr="00BE7486" w:rsidRDefault="00056326" w:rsidP="00BE7486">
    <w:pPr>
      <w:pStyle w:val="Footer"/>
      <w:ind w:left="-1134" w:right="-873"/>
      <w:rPr>
        <w:sz w:val="16"/>
        <w:szCs w:val="16"/>
      </w:rPr>
    </w:pPr>
    <w:r w:rsidRPr="00BE7486">
      <w:rPr>
        <w:sz w:val="16"/>
        <w:szCs w:val="16"/>
      </w:rPr>
      <w:fldChar w:fldCharType="begin"/>
    </w:r>
    <w:r w:rsidRPr="00BE7486">
      <w:rPr>
        <w:sz w:val="16"/>
        <w:szCs w:val="16"/>
      </w:rPr>
      <w:instrText xml:space="preserve"> FILENAME \p \* MERGEFORMAT </w:instrText>
    </w:r>
    <w:r w:rsidRPr="00BE7486">
      <w:rPr>
        <w:sz w:val="16"/>
        <w:szCs w:val="16"/>
      </w:rPr>
      <w:fldChar w:fldCharType="separate"/>
    </w:r>
    <w:r w:rsidR="00D35ECF">
      <w:rPr>
        <w:noProof/>
        <w:sz w:val="16"/>
        <w:szCs w:val="16"/>
      </w:rPr>
      <w:t>I:\SCHOOL OF GYMNASTICS\Holiday Courses\Health &amp; Safety Documents &amp; Risk Assessment Documents YELLOW FOLDERS\RISK ASSESSMENT DOCUMENTS\Blank Risk Assessment.docx</w:t>
    </w:r>
    <w:r w:rsidRPr="00BE7486">
      <w:rPr>
        <w:sz w:val="16"/>
        <w:szCs w:val="16"/>
      </w:rPr>
      <w:fldChar w:fldCharType="end"/>
    </w:r>
    <w:r w:rsidRPr="00BE7486">
      <w:rPr>
        <w:sz w:val="16"/>
        <w:szCs w:val="16"/>
      </w:rPr>
      <w:t xml:space="preserve"> </w:t>
    </w:r>
  </w:p>
  <w:p w14:paraId="72B03F34" w14:textId="77777777" w:rsidR="00056326" w:rsidRDefault="0005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ED85" w14:textId="77777777" w:rsidR="00540F68" w:rsidRDefault="00540F68" w:rsidP="00056326">
      <w:pPr>
        <w:spacing w:after="0" w:line="240" w:lineRule="auto"/>
      </w:pPr>
      <w:r>
        <w:separator/>
      </w:r>
    </w:p>
  </w:footnote>
  <w:footnote w:type="continuationSeparator" w:id="0">
    <w:p w14:paraId="218FC81F" w14:textId="77777777" w:rsidR="00540F68" w:rsidRDefault="00540F68" w:rsidP="0005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20BF" w14:textId="77777777" w:rsidR="00056326" w:rsidRPr="00056326" w:rsidRDefault="00056326" w:rsidP="00056326">
    <w:pPr>
      <w:pStyle w:val="Header"/>
      <w:ind w:left="-1134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12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8B54F1"/>
    <w:multiLevelType w:val="hybridMultilevel"/>
    <w:tmpl w:val="F0800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5B"/>
    <w:rsid w:val="00056326"/>
    <w:rsid w:val="001B04ED"/>
    <w:rsid w:val="00321BC7"/>
    <w:rsid w:val="00350C79"/>
    <w:rsid w:val="004A4C75"/>
    <w:rsid w:val="00540F68"/>
    <w:rsid w:val="00766377"/>
    <w:rsid w:val="00806D5B"/>
    <w:rsid w:val="00971392"/>
    <w:rsid w:val="00BA449E"/>
    <w:rsid w:val="00BE7486"/>
    <w:rsid w:val="00C05CA1"/>
    <w:rsid w:val="00D35ECF"/>
    <w:rsid w:val="00DC52C9"/>
    <w:rsid w:val="00D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3490CB5"/>
  <w15:docId w15:val="{CAE8FD02-842C-49F9-8A4D-7D61B13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D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6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26"/>
  </w:style>
  <w:style w:type="paragraph" w:styleId="Footer">
    <w:name w:val="footer"/>
    <w:basedOn w:val="Normal"/>
    <w:link w:val="FooterChar"/>
    <w:uiPriority w:val="99"/>
    <w:unhideWhenUsed/>
    <w:rsid w:val="0005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26"/>
  </w:style>
  <w:style w:type="paragraph" w:styleId="BalloonText">
    <w:name w:val="Balloon Text"/>
    <w:basedOn w:val="Normal"/>
    <w:link w:val="BalloonTextChar"/>
    <w:uiPriority w:val="99"/>
    <w:semiHidden/>
    <w:unhideWhenUsed/>
    <w:rsid w:val="0076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AC55-DCA0-494E-BCC1-7039E537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Coaches</dc:creator>
  <cp:keywords/>
  <dc:description/>
  <cp:lastModifiedBy>Coaches</cp:lastModifiedBy>
  <cp:revision>3</cp:revision>
  <cp:lastPrinted>2020-03-18T15:51:00Z</cp:lastPrinted>
  <dcterms:created xsi:type="dcterms:W3CDTF">2014-02-03T15:13:00Z</dcterms:created>
  <dcterms:modified xsi:type="dcterms:W3CDTF">2021-04-21T16:42:00Z</dcterms:modified>
</cp:coreProperties>
</file>